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A3A" w:rsidRPr="00BA111A" w:rsidRDefault="00AE5A3A" w:rsidP="00AE5A3A">
      <w:pPr>
        <w:spacing w:after="0" w:line="240" w:lineRule="auto"/>
        <w:jc w:val="center"/>
        <w:rPr>
          <w:rFonts w:eastAsia="Times New Roman" w:cs="Times New Roman"/>
          <w:sz w:val="16"/>
          <w:szCs w:val="16"/>
          <w:lang w:eastAsia="ru-RU"/>
        </w:rPr>
      </w:pPr>
      <w:r w:rsidRPr="00BA111A">
        <w:rPr>
          <w:rFonts w:eastAsia="Times New Roman" w:cs="Times New Roman"/>
          <w:noProof/>
          <w:sz w:val="20"/>
          <w:szCs w:val="24"/>
          <w:lang w:eastAsia="ru-RU"/>
        </w:rPr>
        <w:drawing>
          <wp:inline distT="0" distB="0" distL="0" distR="0" wp14:anchorId="650D7B33" wp14:editId="513C4498">
            <wp:extent cx="533400" cy="638175"/>
            <wp:effectExtent l="19050" t="0" r="0" b="0"/>
            <wp:docPr id="1" name="Рисунок 1" descr="Изменение%20размера%20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зменение%20размера%20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5A3A" w:rsidRPr="00B9483C" w:rsidRDefault="00AE5A3A" w:rsidP="00AE5A3A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16"/>
          <w:szCs w:val="16"/>
          <w:lang w:eastAsia="ru-RU"/>
        </w:rPr>
      </w:pPr>
    </w:p>
    <w:p w:rsidR="00AE5A3A" w:rsidRPr="00B9483C" w:rsidRDefault="00AE5A3A" w:rsidP="00AE5A3A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16"/>
          <w:szCs w:val="16"/>
          <w:lang w:eastAsia="ru-RU"/>
        </w:rPr>
      </w:pPr>
      <w:r w:rsidRPr="00B9483C">
        <w:rPr>
          <w:rFonts w:eastAsia="Times New Roman" w:cs="Times New Roman"/>
          <w:sz w:val="16"/>
          <w:szCs w:val="16"/>
          <w:lang w:eastAsia="ru-RU"/>
        </w:rPr>
        <w:t>РОССИЙСКАЯ ФЕДЕРАЦИЯ</w:t>
      </w:r>
    </w:p>
    <w:p w:rsidR="00AE5A3A" w:rsidRPr="00B9483C" w:rsidRDefault="00AE5A3A" w:rsidP="00AE5A3A">
      <w:pPr>
        <w:spacing w:after="0" w:line="240" w:lineRule="auto"/>
        <w:jc w:val="center"/>
        <w:rPr>
          <w:rFonts w:eastAsia="Times New Roman" w:cs="Times New Roman"/>
          <w:sz w:val="16"/>
          <w:szCs w:val="16"/>
          <w:lang w:eastAsia="ru-RU"/>
        </w:rPr>
      </w:pPr>
      <w:r w:rsidRPr="00B9483C">
        <w:rPr>
          <w:rFonts w:eastAsia="Times New Roman" w:cs="Times New Roman"/>
          <w:sz w:val="16"/>
          <w:szCs w:val="16"/>
          <w:lang w:eastAsia="ru-RU"/>
        </w:rPr>
        <w:t>КРАСНОЯРСКИЙ КРАЙ</w:t>
      </w:r>
    </w:p>
    <w:p w:rsidR="00AE5A3A" w:rsidRPr="00B9483C" w:rsidRDefault="00AE5A3A" w:rsidP="00AE5A3A">
      <w:pPr>
        <w:spacing w:after="0" w:line="240" w:lineRule="auto"/>
        <w:jc w:val="center"/>
        <w:rPr>
          <w:rFonts w:eastAsia="Times New Roman" w:cs="Times New Roman"/>
          <w:lang w:eastAsia="ru-RU"/>
        </w:rPr>
      </w:pPr>
    </w:p>
    <w:p w:rsidR="00AE5A3A" w:rsidRPr="00B9483C" w:rsidRDefault="00AE5A3A" w:rsidP="00AE5A3A">
      <w:pPr>
        <w:spacing w:after="0" w:line="240" w:lineRule="auto"/>
        <w:jc w:val="center"/>
        <w:rPr>
          <w:rFonts w:eastAsia="Times New Roman" w:cs="Times New Roman"/>
          <w:b/>
          <w:i/>
          <w:sz w:val="24"/>
          <w:lang w:eastAsia="ru-RU"/>
        </w:rPr>
      </w:pPr>
      <w:r w:rsidRPr="00B9483C">
        <w:rPr>
          <w:rFonts w:eastAsia="Times New Roman" w:cs="Times New Roman"/>
          <w:sz w:val="24"/>
          <w:lang w:eastAsia="ru-RU"/>
        </w:rPr>
        <w:t>НОРИЛЬСКИЙ ГОРОДСКОЙ СОВЕТ ДЕПУТАТОВ</w:t>
      </w:r>
    </w:p>
    <w:p w:rsidR="00AE5A3A" w:rsidRPr="00B9483C" w:rsidRDefault="00AE5A3A" w:rsidP="00AE5A3A">
      <w:pPr>
        <w:spacing w:after="0" w:line="240" w:lineRule="auto"/>
        <w:jc w:val="center"/>
        <w:rPr>
          <w:rFonts w:ascii="Bookman Old Style" w:eastAsia="Times New Roman" w:hAnsi="Bookman Old Style" w:cs="Times New Roman"/>
          <w:spacing w:val="20"/>
          <w:sz w:val="24"/>
          <w:szCs w:val="24"/>
          <w:lang w:eastAsia="ru-RU"/>
        </w:rPr>
      </w:pPr>
    </w:p>
    <w:p w:rsidR="00AE5A3A" w:rsidRPr="009957AA" w:rsidRDefault="00AE5A3A" w:rsidP="00AE5A3A">
      <w:pPr>
        <w:spacing w:after="0" w:line="240" w:lineRule="auto"/>
        <w:jc w:val="center"/>
        <w:rPr>
          <w:rFonts w:ascii="Bookman Old Style" w:eastAsia="Times New Roman" w:hAnsi="Bookman Old Style" w:cs="Times New Roman"/>
          <w:spacing w:val="20"/>
          <w:sz w:val="32"/>
          <w:lang w:eastAsia="ru-RU"/>
        </w:rPr>
      </w:pPr>
      <w:r w:rsidRPr="00B9483C">
        <w:rPr>
          <w:rFonts w:ascii="Bookman Old Style" w:eastAsia="Times New Roman" w:hAnsi="Bookman Old Style" w:cs="Times New Roman"/>
          <w:spacing w:val="20"/>
          <w:sz w:val="32"/>
          <w:lang w:eastAsia="ru-RU"/>
        </w:rPr>
        <w:t>Р Е Ш Е Н И Е</w:t>
      </w:r>
    </w:p>
    <w:p w:rsidR="00AE5A3A" w:rsidRPr="00B9483C" w:rsidRDefault="00AE5A3A" w:rsidP="00AE5A3A">
      <w:pPr>
        <w:spacing w:after="0" w:line="240" w:lineRule="auto"/>
        <w:jc w:val="center"/>
        <w:rPr>
          <w:rFonts w:ascii="Bookman Old Style" w:eastAsia="Times New Roman" w:hAnsi="Bookman Old Style" w:cs="Times New Roman"/>
          <w:spacing w:val="20"/>
          <w:szCs w:val="26"/>
          <w:lang w:eastAsia="ru-RU"/>
        </w:rPr>
      </w:pPr>
    </w:p>
    <w:p w:rsidR="00AE5A3A" w:rsidRDefault="00AA648A" w:rsidP="00AE5A3A">
      <w:pPr>
        <w:spacing w:after="0" w:line="240" w:lineRule="auto"/>
        <w:rPr>
          <w:rFonts w:eastAsia="Times New Roman" w:cs="Times New Roman"/>
          <w:bCs/>
          <w:szCs w:val="26"/>
          <w:lang w:eastAsia="ru-RU"/>
        </w:rPr>
      </w:pPr>
      <w:r>
        <w:rPr>
          <w:rFonts w:eastAsia="Times New Roman" w:cs="Times New Roman"/>
          <w:bCs/>
          <w:szCs w:val="26"/>
          <w:lang w:eastAsia="ru-RU"/>
        </w:rPr>
        <w:t xml:space="preserve">18 марта 2025 года                                                                    </w:t>
      </w:r>
      <w:r w:rsidR="008D30FD">
        <w:rPr>
          <w:rFonts w:eastAsia="Times New Roman" w:cs="Times New Roman"/>
          <w:bCs/>
          <w:szCs w:val="26"/>
          <w:lang w:eastAsia="ru-RU"/>
        </w:rPr>
        <w:t xml:space="preserve"> </w:t>
      </w:r>
      <w:r>
        <w:rPr>
          <w:rFonts w:eastAsia="Times New Roman" w:cs="Times New Roman"/>
          <w:bCs/>
          <w:szCs w:val="26"/>
          <w:lang w:eastAsia="ru-RU"/>
        </w:rPr>
        <w:t xml:space="preserve">                   №</w:t>
      </w:r>
      <w:r w:rsidR="003C0EE6">
        <w:rPr>
          <w:rFonts w:eastAsia="Times New Roman" w:cs="Times New Roman"/>
          <w:bCs/>
          <w:szCs w:val="26"/>
          <w:lang w:eastAsia="ru-RU"/>
        </w:rPr>
        <w:t xml:space="preserve"> 22/6-514</w:t>
      </w:r>
    </w:p>
    <w:p w:rsidR="00AA648A" w:rsidRDefault="00AA648A" w:rsidP="00AE5A3A">
      <w:pPr>
        <w:spacing w:after="0" w:line="240" w:lineRule="auto"/>
        <w:rPr>
          <w:rFonts w:eastAsia="Times New Roman" w:cs="Times New Roman"/>
          <w:bCs/>
          <w:szCs w:val="26"/>
          <w:lang w:eastAsia="ru-RU"/>
        </w:rPr>
      </w:pPr>
    </w:p>
    <w:p w:rsidR="00AA648A" w:rsidRDefault="0018705A" w:rsidP="001D1ADF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О внесении </w:t>
      </w:r>
      <w:r w:rsidR="001D1ADF" w:rsidRPr="001D1ADF">
        <w:rPr>
          <w:rFonts w:cs="Times New Roman"/>
          <w:szCs w:val="26"/>
        </w:rPr>
        <w:t>изменений в решение Норильск</w:t>
      </w:r>
      <w:r w:rsidR="00AA648A">
        <w:rPr>
          <w:rFonts w:cs="Times New Roman"/>
          <w:szCs w:val="26"/>
        </w:rPr>
        <w:t>ого городского Совета депутатов</w:t>
      </w:r>
    </w:p>
    <w:p w:rsidR="00125EAA" w:rsidRDefault="001D1ADF" w:rsidP="001D1ADF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Cs w:val="26"/>
        </w:rPr>
      </w:pPr>
      <w:r w:rsidRPr="001D1ADF">
        <w:rPr>
          <w:rFonts w:cs="Times New Roman"/>
          <w:szCs w:val="26"/>
        </w:rPr>
        <w:t xml:space="preserve">от </w:t>
      </w:r>
      <w:r w:rsidR="00AE7F8B" w:rsidRPr="00AE7F8B">
        <w:rPr>
          <w:rFonts w:cs="Times New Roman"/>
          <w:szCs w:val="26"/>
        </w:rPr>
        <w:t>20.06.2017 № 38/4-849 «Об утверждении Положения о порядке проведения конкурса по отбору кандидатур на должность Главы города Норильска»</w:t>
      </w:r>
    </w:p>
    <w:p w:rsidR="001D1ADF" w:rsidRDefault="001D1ADF" w:rsidP="001D1ADF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Cs w:val="26"/>
        </w:rPr>
      </w:pPr>
    </w:p>
    <w:p w:rsidR="00AE5A3A" w:rsidRPr="002C3584" w:rsidRDefault="00AE5A3A" w:rsidP="004122A8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2C3584">
        <w:rPr>
          <w:rFonts w:cs="Times New Roman"/>
          <w:szCs w:val="26"/>
        </w:rPr>
        <w:t xml:space="preserve">В соответствии </w:t>
      </w:r>
      <w:r w:rsidR="003F21C0">
        <w:rPr>
          <w:rFonts w:cs="Times New Roman"/>
          <w:szCs w:val="26"/>
        </w:rPr>
        <w:t xml:space="preserve">с </w:t>
      </w:r>
      <w:bookmarkStart w:id="0" w:name="_GoBack"/>
      <w:bookmarkEnd w:id="0"/>
      <w:r w:rsidR="00EB2AE1">
        <w:rPr>
          <w:rFonts w:cs="Times New Roman"/>
          <w:szCs w:val="26"/>
        </w:rPr>
        <w:t xml:space="preserve">Федеральным законом от </w:t>
      </w:r>
      <w:r w:rsidR="00AE7F8B" w:rsidRPr="00AE7F8B">
        <w:rPr>
          <w:rFonts w:cs="Times New Roman"/>
          <w:szCs w:val="26"/>
        </w:rPr>
        <w:t>06.10</w:t>
      </w:r>
      <w:r w:rsidR="00AE7F8B">
        <w:rPr>
          <w:rFonts w:cs="Times New Roman"/>
          <w:szCs w:val="26"/>
        </w:rPr>
        <w:t>.2003 №</w:t>
      </w:r>
      <w:r w:rsidR="00AE7F8B" w:rsidRPr="00AE7F8B">
        <w:rPr>
          <w:rFonts w:cs="Times New Roman"/>
          <w:szCs w:val="26"/>
        </w:rPr>
        <w:t xml:space="preserve"> 131-ФЗ </w:t>
      </w:r>
      <w:r w:rsidR="00AE7F8B">
        <w:rPr>
          <w:rFonts w:cs="Times New Roman"/>
          <w:szCs w:val="26"/>
        </w:rPr>
        <w:t>«</w:t>
      </w:r>
      <w:r w:rsidR="00AE7F8B" w:rsidRPr="00AE7F8B">
        <w:rPr>
          <w:rFonts w:cs="Times New Roman"/>
          <w:szCs w:val="26"/>
        </w:rPr>
        <w:t>Об общих принципах организации местного самоуп</w:t>
      </w:r>
      <w:r w:rsidR="00AE7F8B">
        <w:rPr>
          <w:rFonts w:cs="Times New Roman"/>
          <w:szCs w:val="26"/>
        </w:rPr>
        <w:t>равления в Российской Федерации»</w:t>
      </w:r>
      <w:r w:rsidR="00286063">
        <w:rPr>
          <w:rFonts w:cs="Times New Roman"/>
          <w:szCs w:val="26"/>
        </w:rPr>
        <w:t>,</w:t>
      </w:r>
      <w:r>
        <w:rPr>
          <w:rFonts w:cs="Times New Roman"/>
          <w:szCs w:val="26"/>
        </w:rPr>
        <w:t xml:space="preserve"> </w:t>
      </w:r>
      <w:r w:rsidRPr="00AE5A3A">
        <w:rPr>
          <w:rFonts w:cs="Times New Roman"/>
          <w:szCs w:val="26"/>
        </w:rPr>
        <w:t xml:space="preserve">статьей 28 Устава </w:t>
      </w:r>
      <w:r w:rsidR="0011682C">
        <w:rPr>
          <w:rFonts w:cs="Times New Roman"/>
          <w:szCs w:val="26"/>
        </w:rPr>
        <w:t>городского округа</w:t>
      </w:r>
      <w:r w:rsidRPr="00AE5A3A">
        <w:rPr>
          <w:rFonts w:cs="Times New Roman"/>
          <w:szCs w:val="26"/>
        </w:rPr>
        <w:t xml:space="preserve"> город Норильск</w:t>
      </w:r>
      <w:r w:rsidR="0011682C">
        <w:rPr>
          <w:rFonts w:cs="Times New Roman"/>
          <w:szCs w:val="26"/>
        </w:rPr>
        <w:t xml:space="preserve"> Красноярского края</w:t>
      </w:r>
      <w:r w:rsidRPr="002C3584">
        <w:rPr>
          <w:rFonts w:cs="Times New Roman"/>
          <w:szCs w:val="26"/>
        </w:rPr>
        <w:t xml:space="preserve">, </w:t>
      </w:r>
      <w:r w:rsidR="00997BE3">
        <w:rPr>
          <w:rFonts w:cs="Times New Roman"/>
          <w:szCs w:val="26"/>
        </w:rPr>
        <w:t>Норильский городской Совет</w:t>
      </w:r>
      <w:r w:rsidR="00997BE3" w:rsidRPr="00997BE3">
        <w:rPr>
          <w:rFonts w:cs="Times New Roman"/>
          <w:szCs w:val="26"/>
        </w:rPr>
        <w:t xml:space="preserve"> депутатов</w:t>
      </w:r>
    </w:p>
    <w:p w:rsidR="00AE5A3A" w:rsidRPr="00BA111A" w:rsidRDefault="00AE5A3A" w:rsidP="004122A8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eastAsiaTheme="minorEastAsia" w:cs="Times New Roman"/>
          <w:b/>
          <w:szCs w:val="26"/>
          <w:lang w:eastAsia="ru-RU"/>
        </w:rPr>
      </w:pPr>
    </w:p>
    <w:p w:rsidR="00AE5A3A" w:rsidRPr="00BA111A" w:rsidRDefault="00AE5A3A" w:rsidP="004122A8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eastAsiaTheme="minorEastAsia" w:cs="Times New Roman"/>
          <w:b/>
          <w:szCs w:val="26"/>
          <w:lang w:eastAsia="ru-RU"/>
        </w:rPr>
      </w:pPr>
      <w:r>
        <w:rPr>
          <w:rFonts w:eastAsiaTheme="minorEastAsia" w:cs="Times New Roman"/>
          <w:b/>
          <w:szCs w:val="26"/>
          <w:lang w:eastAsia="ru-RU"/>
        </w:rPr>
        <w:t>РЕШИЛ</w:t>
      </w:r>
      <w:r w:rsidRPr="00BA111A">
        <w:rPr>
          <w:rFonts w:eastAsiaTheme="minorEastAsia" w:cs="Times New Roman"/>
          <w:b/>
          <w:szCs w:val="26"/>
          <w:lang w:eastAsia="ru-RU"/>
        </w:rPr>
        <w:t>:</w:t>
      </w:r>
    </w:p>
    <w:p w:rsidR="00AE5A3A" w:rsidRPr="006A5F19" w:rsidRDefault="00AE5A3A" w:rsidP="004122A8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eastAsiaTheme="minorEastAsia" w:cs="Times New Roman"/>
          <w:szCs w:val="26"/>
          <w:lang w:eastAsia="ru-RU"/>
        </w:rPr>
      </w:pPr>
    </w:p>
    <w:p w:rsidR="00AE5A3A" w:rsidRDefault="00AE5A3A" w:rsidP="004122A8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1. Внести </w:t>
      </w:r>
      <w:r w:rsidR="001D1ADF">
        <w:rPr>
          <w:rFonts w:cs="Times New Roman"/>
          <w:szCs w:val="26"/>
        </w:rPr>
        <w:t>изменения</w:t>
      </w:r>
      <w:r w:rsidR="001D1ADF" w:rsidRPr="001D1ADF">
        <w:rPr>
          <w:rFonts w:cs="Times New Roman"/>
          <w:szCs w:val="26"/>
        </w:rPr>
        <w:t xml:space="preserve"> в </w:t>
      </w:r>
      <w:r w:rsidR="00AE7F8B">
        <w:rPr>
          <w:rFonts w:cs="Times New Roman"/>
          <w:szCs w:val="26"/>
        </w:rPr>
        <w:t>Положение</w:t>
      </w:r>
      <w:r w:rsidR="00AE7F8B" w:rsidRPr="00AE7F8B">
        <w:rPr>
          <w:rFonts w:cs="Times New Roman"/>
          <w:szCs w:val="26"/>
        </w:rPr>
        <w:t xml:space="preserve"> о порядке проведения конкурса по отбору кандидатур на должность Главы города Норильска</w:t>
      </w:r>
      <w:r w:rsidR="001D1ADF">
        <w:rPr>
          <w:rFonts w:cs="Times New Roman"/>
          <w:szCs w:val="26"/>
        </w:rPr>
        <w:t xml:space="preserve">, </w:t>
      </w:r>
      <w:r w:rsidR="007D5C3F">
        <w:rPr>
          <w:rFonts w:cs="Times New Roman"/>
          <w:szCs w:val="26"/>
        </w:rPr>
        <w:t>утвержденное</w:t>
      </w:r>
      <w:r w:rsidR="001D1ADF" w:rsidRPr="001D1ADF">
        <w:rPr>
          <w:rFonts w:cs="Times New Roman"/>
          <w:szCs w:val="26"/>
        </w:rPr>
        <w:t xml:space="preserve"> решение</w:t>
      </w:r>
      <w:r w:rsidR="001D1ADF">
        <w:rPr>
          <w:rFonts w:cs="Times New Roman"/>
          <w:szCs w:val="26"/>
        </w:rPr>
        <w:t>м</w:t>
      </w:r>
      <w:r w:rsidR="001D1ADF" w:rsidRPr="001D1ADF">
        <w:rPr>
          <w:rFonts w:cs="Times New Roman"/>
          <w:szCs w:val="26"/>
        </w:rPr>
        <w:t xml:space="preserve"> Норильского городского Совета депутатов от </w:t>
      </w:r>
      <w:r w:rsidR="00AE7F8B" w:rsidRPr="00AE7F8B">
        <w:rPr>
          <w:rFonts w:cs="Times New Roman"/>
          <w:szCs w:val="26"/>
        </w:rPr>
        <w:t xml:space="preserve">20.06.2017 № 38/4-849 </w:t>
      </w:r>
      <w:r w:rsidR="00A45C20">
        <w:rPr>
          <w:rFonts w:cs="Times New Roman"/>
          <w:szCs w:val="26"/>
        </w:rPr>
        <w:t xml:space="preserve">(далее – </w:t>
      </w:r>
      <w:r w:rsidR="00AE7F8B">
        <w:rPr>
          <w:rFonts w:cs="Times New Roman"/>
          <w:szCs w:val="26"/>
        </w:rPr>
        <w:t>Положение</w:t>
      </w:r>
      <w:r w:rsidR="00A45C20">
        <w:rPr>
          <w:rFonts w:cs="Times New Roman"/>
          <w:szCs w:val="26"/>
        </w:rPr>
        <w:t>)</w:t>
      </w:r>
      <w:r w:rsidR="00D9131E">
        <w:rPr>
          <w:rFonts w:cs="Times New Roman"/>
          <w:szCs w:val="26"/>
        </w:rPr>
        <w:t>,</w:t>
      </w:r>
      <w:r w:rsidR="001D1ADF">
        <w:rPr>
          <w:rFonts w:cs="Times New Roman"/>
          <w:szCs w:val="26"/>
        </w:rPr>
        <w:t xml:space="preserve"> следующие изменения</w:t>
      </w:r>
      <w:r>
        <w:rPr>
          <w:rFonts w:cs="Times New Roman"/>
          <w:szCs w:val="26"/>
        </w:rPr>
        <w:t>:</w:t>
      </w:r>
    </w:p>
    <w:p w:rsidR="001D1ADF" w:rsidRDefault="001D1ADF" w:rsidP="004122A8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1.1. </w:t>
      </w:r>
      <w:r w:rsidR="00AE7F8B">
        <w:rPr>
          <w:rFonts w:cs="Times New Roman"/>
          <w:szCs w:val="26"/>
        </w:rPr>
        <w:t xml:space="preserve">Пункт 3.5 раздела 3 Положения дополнить подпунктом 6 следующего содержания: </w:t>
      </w:r>
    </w:p>
    <w:p w:rsidR="00AE7F8B" w:rsidRDefault="00AE7F8B" w:rsidP="004122A8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AE7F8B">
        <w:rPr>
          <w:rFonts w:cs="Times New Roman"/>
          <w:szCs w:val="26"/>
        </w:rPr>
        <w:t>6) наличия статуса иностранного агента.</w:t>
      </w:r>
      <w:r>
        <w:rPr>
          <w:rFonts w:cs="Times New Roman"/>
          <w:szCs w:val="26"/>
        </w:rPr>
        <w:t>».</w:t>
      </w:r>
    </w:p>
    <w:p w:rsidR="00AE7F8B" w:rsidRDefault="00AE7F8B" w:rsidP="004122A8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1.2. Приложение 2 к Положению изложить согласно приложению к настоящему решению.</w:t>
      </w:r>
    </w:p>
    <w:p w:rsidR="00EB2AE1" w:rsidRPr="00EB2AE1" w:rsidRDefault="005A0046" w:rsidP="004122A8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color w:val="000000"/>
          <w:spacing w:val="2"/>
          <w:szCs w:val="26"/>
          <w:lang w:eastAsia="ru-RU"/>
        </w:rPr>
      </w:pPr>
      <w:r>
        <w:rPr>
          <w:rFonts w:eastAsia="Calibri" w:cs="Times New Roman"/>
          <w:szCs w:val="26"/>
        </w:rPr>
        <w:t>2</w:t>
      </w:r>
      <w:r w:rsidR="00F87ADC">
        <w:rPr>
          <w:rFonts w:eastAsia="Calibri" w:cs="Times New Roman"/>
          <w:szCs w:val="26"/>
        </w:rPr>
        <w:t xml:space="preserve">. </w:t>
      </w:r>
      <w:r w:rsidR="00EB2AE1" w:rsidRPr="00EB2AE1">
        <w:rPr>
          <w:rFonts w:eastAsia="Times New Roman" w:cs="Times New Roman"/>
          <w:color w:val="000000"/>
          <w:spacing w:val="2"/>
          <w:szCs w:val="26"/>
          <w:lang w:eastAsia="ru-RU"/>
        </w:rPr>
        <w:t xml:space="preserve">Настоящее </w:t>
      </w:r>
      <w:r w:rsidR="00EB2AE1">
        <w:rPr>
          <w:rFonts w:eastAsia="Times New Roman" w:cs="Times New Roman"/>
          <w:color w:val="000000"/>
          <w:spacing w:val="2"/>
          <w:szCs w:val="26"/>
          <w:lang w:eastAsia="ru-RU"/>
        </w:rPr>
        <w:t>р</w:t>
      </w:r>
      <w:r w:rsidR="00EB2AE1" w:rsidRPr="00EB2AE1">
        <w:rPr>
          <w:rFonts w:eastAsia="Times New Roman" w:cs="Times New Roman"/>
          <w:color w:val="000000"/>
          <w:spacing w:val="2"/>
          <w:szCs w:val="26"/>
          <w:lang w:eastAsia="ru-RU"/>
        </w:rPr>
        <w:t>ешение вступает в силу через десять дней</w:t>
      </w:r>
      <w:r w:rsidR="00EB2AE1">
        <w:rPr>
          <w:rFonts w:eastAsia="Times New Roman" w:cs="Times New Roman"/>
          <w:color w:val="000000"/>
          <w:spacing w:val="2"/>
          <w:szCs w:val="26"/>
          <w:lang w:eastAsia="ru-RU"/>
        </w:rPr>
        <w:t xml:space="preserve"> со дня опубликования в газете «Заполярная правда».</w:t>
      </w:r>
    </w:p>
    <w:p w:rsidR="00AE5A3A" w:rsidRDefault="00AE5A3A" w:rsidP="00991A73">
      <w:pPr>
        <w:tabs>
          <w:tab w:val="left" w:pos="993"/>
        </w:tabs>
        <w:spacing w:after="0" w:line="240" w:lineRule="auto"/>
        <w:contextualSpacing/>
        <w:jc w:val="both"/>
        <w:rPr>
          <w:rFonts w:eastAsiaTheme="minorEastAsia" w:cs="Times New Roman"/>
          <w:szCs w:val="26"/>
          <w:lang w:eastAsia="ru-RU"/>
        </w:rPr>
      </w:pPr>
    </w:p>
    <w:p w:rsidR="00217AAB" w:rsidRDefault="00217AAB" w:rsidP="00991A73">
      <w:pPr>
        <w:tabs>
          <w:tab w:val="left" w:pos="993"/>
        </w:tabs>
        <w:spacing w:after="0" w:line="240" w:lineRule="auto"/>
        <w:contextualSpacing/>
        <w:jc w:val="both"/>
        <w:rPr>
          <w:rFonts w:eastAsiaTheme="minorEastAsia" w:cs="Times New Roman"/>
          <w:szCs w:val="26"/>
          <w:lang w:eastAsia="ru-RU"/>
        </w:rPr>
      </w:pPr>
    </w:p>
    <w:p w:rsidR="00AE5A3A" w:rsidRDefault="00AE5A3A" w:rsidP="00AE5A3A">
      <w:pPr>
        <w:tabs>
          <w:tab w:val="left" w:pos="993"/>
        </w:tabs>
        <w:spacing w:after="0" w:line="240" w:lineRule="auto"/>
        <w:contextualSpacing/>
        <w:jc w:val="both"/>
        <w:rPr>
          <w:rFonts w:eastAsiaTheme="minorEastAsia" w:cs="Times New Roman"/>
          <w:szCs w:val="26"/>
          <w:lang w:eastAsia="ru-RU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11682C" w:rsidTr="00557C98">
        <w:tc>
          <w:tcPr>
            <w:tcW w:w="4530" w:type="dxa"/>
          </w:tcPr>
          <w:p w:rsidR="00217AAB" w:rsidRDefault="00D85318" w:rsidP="00557C98">
            <w:pPr>
              <w:spacing w:after="0" w:line="240" w:lineRule="auto"/>
              <w:jc w:val="both"/>
              <w:rPr>
                <w:rFonts w:eastAsia="Times New Roman" w:cs="Times New Roman"/>
                <w:szCs w:val="26"/>
                <w:lang w:eastAsia="ru-RU"/>
              </w:rPr>
            </w:pPr>
            <w:r>
              <w:rPr>
                <w:rFonts w:eastAsia="Times New Roman" w:cs="Times New Roman"/>
                <w:szCs w:val="26"/>
                <w:lang w:eastAsia="ru-RU"/>
              </w:rPr>
              <w:t>И.о. Председателя</w:t>
            </w:r>
            <w:r w:rsidR="0011682C">
              <w:rPr>
                <w:rFonts w:eastAsia="Times New Roman" w:cs="Times New Roman"/>
                <w:szCs w:val="26"/>
                <w:lang w:eastAsia="ru-RU"/>
              </w:rPr>
              <w:t xml:space="preserve"> </w:t>
            </w:r>
            <w:r w:rsidR="00217AAB">
              <w:rPr>
                <w:rFonts w:eastAsia="Times New Roman" w:cs="Times New Roman"/>
                <w:szCs w:val="26"/>
                <w:lang w:eastAsia="ru-RU"/>
              </w:rPr>
              <w:t>Норильского</w:t>
            </w:r>
          </w:p>
          <w:p w:rsidR="0011682C" w:rsidRDefault="00217AAB" w:rsidP="00557C98">
            <w:pPr>
              <w:spacing w:after="0" w:line="240" w:lineRule="auto"/>
              <w:jc w:val="both"/>
              <w:rPr>
                <w:rFonts w:eastAsia="Times New Roman" w:cs="Times New Roman"/>
                <w:szCs w:val="26"/>
                <w:lang w:eastAsia="ru-RU"/>
              </w:rPr>
            </w:pPr>
            <w:r>
              <w:rPr>
                <w:rFonts w:eastAsia="Times New Roman" w:cs="Times New Roman"/>
                <w:szCs w:val="26"/>
                <w:lang w:eastAsia="ru-RU"/>
              </w:rPr>
              <w:t>г</w:t>
            </w:r>
            <w:r w:rsidR="0011682C">
              <w:rPr>
                <w:rFonts w:eastAsia="Times New Roman" w:cs="Times New Roman"/>
                <w:szCs w:val="26"/>
                <w:lang w:eastAsia="ru-RU"/>
              </w:rPr>
              <w:t xml:space="preserve">ородского Совета </w:t>
            </w:r>
            <w:r>
              <w:rPr>
                <w:rFonts w:eastAsia="Times New Roman" w:cs="Times New Roman"/>
                <w:szCs w:val="26"/>
                <w:lang w:eastAsia="ru-RU"/>
              </w:rPr>
              <w:t>депутатов</w:t>
            </w:r>
          </w:p>
          <w:p w:rsidR="0011682C" w:rsidRDefault="0011682C" w:rsidP="00557C98">
            <w:pPr>
              <w:spacing w:after="0" w:line="240" w:lineRule="auto"/>
              <w:jc w:val="both"/>
              <w:rPr>
                <w:rFonts w:eastAsia="Times New Roman" w:cs="Times New Roman"/>
                <w:szCs w:val="26"/>
                <w:lang w:eastAsia="ru-RU"/>
              </w:rPr>
            </w:pPr>
          </w:p>
          <w:p w:rsidR="0011682C" w:rsidRDefault="00217AAB" w:rsidP="00557C98">
            <w:pPr>
              <w:spacing w:after="0" w:line="240" w:lineRule="auto"/>
              <w:jc w:val="both"/>
              <w:rPr>
                <w:rFonts w:eastAsia="Times New Roman" w:cs="Times New Roman"/>
                <w:szCs w:val="26"/>
                <w:lang w:eastAsia="ru-RU"/>
              </w:rPr>
            </w:pPr>
            <w:r>
              <w:rPr>
                <w:rFonts w:eastAsia="Times New Roman" w:cs="Times New Roman"/>
                <w:szCs w:val="26"/>
                <w:lang w:eastAsia="ru-RU"/>
              </w:rPr>
              <w:t xml:space="preserve">                     </w:t>
            </w:r>
            <w:r w:rsidR="00D85318">
              <w:rPr>
                <w:rFonts w:eastAsia="Times New Roman" w:cs="Times New Roman"/>
                <w:szCs w:val="26"/>
                <w:lang w:eastAsia="ru-RU"/>
              </w:rPr>
              <w:t xml:space="preserve">             В.В. Цюпко</w:t>
            </w:r>
          </w:p>
        </w:tc>
        <w:tc>
          <w:tcPr>
            <w:tcW w:w="4650" w:type="dxa"/>
          </w:tcPr>
          <w:p w:rsidR="0011682C" w:rsidRDefault="0011682C" w:rsidP="00557C98">
            <w:pPr>
              <w:spacing w:after="0" w:line="240" w:lineRule="auto"/>
              <w:jc w:val="right"/>
              <w:rPr>
                <w:rFonts w:eastAsia="Times New Roman" w:cs="Times New Roman"/>
                <w:szCs w:val="26"/>
                <w:lang w:eastAsia="ru-RU"/>
              </w:rPr>
            </w:pPr>
            <w:r>
              <w:rPr>
                <w:rFonts w:eastAsia="Times New Roman" w:cs="Times New Roman"/>
                <w:szCs w:val="26"/>
                <w:lang w:eastAsia="ru-RU"/>
              </w:rPr>
              <w:t xml:space="preserve">     Глава города Норильска</w:t>
            </w:r>
          </w:p>
          <w:p w:rsidR="0011682C" w:rsidRDefault="0011682C" w:rsidP="00557C98">
            <w:pPr>
              <w:spacing w:after="0" w:line="240" w:lineRule="auto"/>
              <w:jc w:val="right"/>
              <w:rPr>
                <w:rFonts w:eastAsia="Times New Roman" w:cs="Times New Roman"/>
                <w:szCs w:val="26"/>
                <w:lang w:eastAsia="ru-RU"/>
              </w:rPr>
            </w:pPr>
          </w:p>
          <w:p w:rsidR="00217AAB" w:rsidRDefault="00217AAB" w:rsidP="00557C98">
            <w:pPr>
              <w:spacing w:after="0" w:line="240" w:lineRule="auto"/>
              <w:jc w:val="right"/>
              <w:rPr>
                <w:rFonts w:eastAsia="Times New Roman" w:cs="Times New Roman"/>
                <w:szCs w:val="26"/>
                <w:lang w:eastAsia="ru-RU"/>
              </w:rPr>
            </w:pPr>
          </w:p>
          <w:p w:rsidR="0011682C" w:rsidRDefault="0011682C" w:rsidP="00557C98">
            <w:pPr>
              <w:spacing w:after="0" w:line="240" w:lineRule="auto"/>
              <w:jc w:val="right"/>
              <w:rPr>
                <w:rFonts w:eastAsia="Times New Roman" w:cs="Times New Roman"/>
                <w:szCs w:val="26"/>
                <w:lang w:eastAsia="ru-RU"/>
              </w:rPr>
            </w:pPr>
            <w:r>
              <w:rPr>
                <w:rFonts w:eastAsia="Times New Roman" w:cs="Times New Roman"/>
                <w:szCs w:val="26"/>
                <w:lang w:eastAsia="ru-RU"/>
              </w:rPr>
              <w:t xml:space="preserve">               Д.В. Карасев</w:t>
            </w:r>
          </w:p>
        </w:tc>
      </w:tr>
    </w:tbl>
    <w:p w:rsidR="005A41CE" w:rsidRDefault="005A41CE" w:rsidP="004122A8">
      <w:pPr>
        <w:spacing w:after="0" w:line="240" w:lineRule="auto"/>
        <w:ind w:left="5670"/>
      </w:pPr>
    </w:p>
    <w:sectPr w:rsidR="005A41CE" w:rsidSect="00AA648A"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3019" w:rsidRDefault="00A93019">
      <w:pPr>
        <w:spacing w:after="0" w:line="240" w:lineRule="auto"/>
      </w:pPr>
      <w:r>
        <w:separator/>
      </w:r>
    </w:p>
  </w:endnote>
  <w:endnote w:type="continuationSeparator" w:id="0">
    <w:p w:rsidR="00A93019" w:rsidRDefault="00A930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3019" w:rsidRDefault="00A93019">
      <w:pPr>
        <w:spacing w:after="0" w:line="240" w:lineRule="auto"/>
      </w:pPr>
      <w:r>
        <w:separator/>
      </w:r>
    </w:p>
  </w:footnote>
  <w:footnote w:type="continuationSeparator" w:id="0">
    <w:p w:rsidR="00A93019" w:rsidRDefault="00A930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5C54E7"/>
    <w:multiLevelType w:val="hybridMultilevel"/>
    <w:tmpl w:val="5AACFE32"/>
    <w:lvl w:ilvl="0" w:tplc="17242456">
      <w:start w:val="1"/>
      <w:numFmt w:val="decimal"/>
      <w:lvlText w:val="%1."/>
      <w:lvlJc w:val="left"/>
      <w:pPr>
        <w:ind w:left="1234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A3A"/>
    <w:rsid w:val="00040E9A"/>
    <w:rsid w:val="000E4940"/>
    <w:rsid w:val="000F375C"/>
    <w:rsid w:val="0010408B"/>
    <w:rsid w:val="0011682C"/>
    <w:rsid w:val="00125EAA"/>
    <w:rsid w:val="00156667"/>
    <w:rsid w:val="0018705A"/>
    <w:rsid w:val="001C7B25"/>
    <w:rsid w:val="001D1ADF"/>
    <w:rsid w:val="00210A4C"/>
    <w:rsid w:val="00217AAB"/>
    <w:rsid w:val="0028005C"/>
    <w:rsid w:val="00286063"/>
    <w:rsid w:val="002F097F"/>
    <w:rsid w:val="002F0A01"/>
    <w:rsid w:val="00337A65"/>
    <w:rsid w:val="0035709B"/>
    <w:rsid w:val="003C0EE6"/>
    <w:rsid w:val="003F21C0"/>
    <w:rsid w:val="004122A8"/>
    <w:rsid w:val="005A0046"/>
    <w:rsid w:val="005A41CE"/>
    <w:rsid w:val="00642BDA"/>
    <w:rsid w:val="006C6ED6"/>
    <w:rsid w:val="006E0379"/>
    <w:rsid w:val="0070693F"/>
    <w:rsid w:val="007525F6"/>
    <w:rsid w:val="007879B0"/>
    <w:rsid w:val="007D5C3F"/>
    <w:rsid w:val="00845C2D"/>
    <w:rsid w:val="00852F52"/>
    <w:rsid w:val="008C6F00"/>
    <w:rsid w:val="008D30FD"/>
    <w:rsid w:val="00991A73"/>
    <w:rsid w:val="00997BE3"/>
    <w:rsid w:val="00A052B2"/>
    <w:rsid w:val="00A112E8"/>
    <w:rsid w:val="00A41E35"/>
    <w:rsid w:val="00A45C20"/>
    <w:rsid w:val="00A85299"/>
    <w:rsid w:val="00A93019"/>
    <w:rsid w:val="00AA648A"/>
    <w:rsid w:val="00AE5A3A"/>
    <w:rsid w:val="00AE7F8B"/>
    <w:rsid w:val="00B02EE6"/>
    <w:rsid w:val="00B3662E"/>
    <w:rsid w:val="00B471B1"/>
    <w:rsid w:val="00B72265"/>
    <w:rsid w:val="00CB36F7"/>
    <w:rsid w:val="00D85318"/>
    <w:rsid w:val="00D9131E"/>
    <w:rsid w:val="00DB3BEE"/>
    <w:rsid w:val="00DE2A99"/>
    <w:rsid w:val="00E717F4"/>
    <w:rsid w:val="00E90F70"/>
    <w:rsid w:val="00EB2AE1"/>
    <w:rsid w:val="00F00B09"/>
    <w:rsid w:val="00F227C0"/>
    <w:rsid w:val="00F87ADC"/>
    <w:rsid w:val="00FB6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6358BF-EBA2-4EC3-9C8B-C50A73587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648A"/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5A3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E5A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E5A3A"/>
  </w:style>
  <w:style w:type="paragraph" w:customStyle="1" w:styleId="ConsNormal">
    <w:name w:val="ConsNormal"/>
    <w:rsid w:val="00AE5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16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1682C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EB2AE1"/>
    <w:rPr>
      <w:color w:val="0563C1" w:themeColor="hyperlink"/>
      <w:u w:val="single"/>
    </w:rPr>
  </w:style>
  <w:style w:type="table" w:styleId="a9">
    <w:name w:val="Table Grid"/>
    <w:basedOn w:val="a1"/>
    <w:uiPriority w:val="39"/>
    <w:rsid w:val="005A41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unhideWhenUsed/>
    <w:rsid w:val="00AA6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A64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79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Гырнец Светлана Васильевна</cp:lastModifiedBy>
  <cp:revision>31</cp:revision>
  <cp:lastPrinted>2025-01-24T05:43:00Z</cp:lastPrinted>
  <dcterms:created xsi:type="dcterms:W3CDTF">2023-08-03T08:29:00Z</dcterms:created>
  <dcterms:modified xsi:type="dcterms:W3CDTF">2025-03-18T05:24:00Z</dcterms:modified>
</cp:coreProperties>
</file>